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6CADECC" w:rsidR="009E7684" w:rsidRDefault="0026579F">
      <w:pPr>
        <w:jc w:val="center"/>
        <w:rPr>
          <w:b/>
        </w:rPr>
      </w:pPr>
      <w:r>
        <w:rPr>
          <w:b/>
        </w:rPr>
        <w:t>Spring Meadows Second Grade Supply List 2022-2023</w:t>
      </w:r>
    </w:p>
    <w:p w14:paraId="00000002" w14:textId="77777777" w:rsidR="009E7684" w:rsidRDefault="009E7684">
      <w:pPr>
        <w:jc w:val="center"/>
        <w:rPr>
          <w:b/>
        </w:rPr>
      </w:pPr>
      <w:bookmarkStart w:id="0" w:name="_heading=h.gjdgxs" w:colFirst="0" w:colLast="0"/>
      <w:bookmarkEnd w:id="0"/>
    </w:p>
    <w:p w14:paraId="00000003" w14:textId="77777777" w:rsidR="009E7684" w:rsidRDefault="00265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Backpack: </w:t>
      </w:r>
      <w:r>
        <w:t xml:space="preserve"> </w:t>
      </w:r>
      <w:r>
        <w:rPr>
          <w:color w:val="000000"/>
        </w:rPr>
        <w:t xml:space="preserve">should be solid colors (or have a simple pattern), have </w:t>
      </w:r>
      <w:r>
        <w:rPr>
          <w:color w:val="000000"/>
          <w:u w:val="single"/>
        </w:rPr>
        <w:t>no</w:t>
      </w:r>
      <w:r>
        <w:rPr>
          <w:color w:val="000000"/>
        </w:rPr>
        <w:t xml:space="preserve"> wheels, and should be large enough to fit a full-size folder, and a lunch box (if necessary).</w:t>
      </w:r>
    </w:p>
    <w:p w14:paraId="00000004" w14:textId="77777777" w:rsidR="009E7684" w:rsidRDefault="00265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Students should not have novelty key chains/charms attached to backpacks.</w:t>
      </w:r>
    </w:p>
    <w:p w14:paraId="00000005" w14:textId="77777777" w:rsidR="009E7684" w:rsidRDefault="00265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Labels: Label your child’s art box with his first and last name. Watercolors and scissors should be marked with initials. No other items need to be labeled.</w:t>
      </w:r>
    </w:p>
    <w:p w14:paraId="00000006" w14:textId="77777777" w:rsidR="009E7684" w:rsidRDefault="00265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Supply</w:t>
      </w:r>
      <w:r>
        <w:rPr>
          <w:color w:val="000000"/>
        </w:rPr>
        <w:t xml:space="preserve"> box should be no l</w:t>
      </w:r>
      <w:r>
        <w:rPr>
          <w:color w:val="000000"/>
        </w:rPr>
        <w:t xml:space="preserve">arger </w:t>
      </w:r>
      <w:r>
        <w:t>than the size</w:t>
      </w:r>
      <w:r>
        <w:rPr>
          <w:color w:val="000000"/>
        </w:rPr>
        <w:t xml:space="preserve"> specified. Desks and cubbies are small!</w:t>
      </w:r>
    </w:p>
    <w:p w14:paraId="00000007" w14:textId="77777777" w:rsidR="009E7684" w:rsidRDefault="00265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Please do not decorate boxes with stickers or other objects.</w:t>
      </w:r>
    </w:p>
    <w:p w14:paraId="00000008" w14:textId="77777777" w:rsidR="009E7684" w:rsidRDefault="00265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Some supplies will be provided by the school, such as journals, homework folders, pencil sharpeners, and whiteboards. Do not bring hand</w:t>
      </w:r>
      <w:r>
        <w:rPr>
          <w:color w:val="000000"/>
        </w:rPr>
        <w:t>held sharpeners.</w:t>
      </w:r>
    </w:p>
    <w:p w14:paraId="00000009" w14:textId="77777777" w:rsidR="009E7684" w:rsidRDefault="00265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Please bring your supplies to Meet the Teacher. </w:t>
      </w:r>
    </w:p>
    <w:p w14:paraId="0000000A" w14:textId="77777777" w:rsidR="009E7684" w:rsidRDefault="00265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Please do not send extra supplies that are not listed.</w:t>
      </w:r>
    </w:p>
    <w:p w14:paraId="0000000B" w14:textId="77777777" w:rsidR="009E7684" w:rsidRDefault="009E7684"/>
    <w:p w14:paraId="0000000C" w14:textId="77777777" w:rsidR="009E7684" w:rsidRDefault="009E7684">
      <w:pPr>
        <w:spacing w:after="0" w:line="240" w:lineRule="auto"/>
      </w:pPr>
    </w:p>
    <w:p w14:paraId="0000000D" w14:textId="77777777" w:rsidR="009E7684" w:rsidRDefault="0026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Supply</w:t>
      </w:r>
      <w:r>
        <w:rPr>
          <w:color w:val="000000"/>
        </w:rPr>
        <w:t xml:space="preserve"> Box: plastic; snaps shut; small size (approx. 8”x 5”)</w:t>
      </w:r>
    </w:p>
    <w:p w14:paraId="0000000E" w14:textId="77777777" w:rsidR="009E7684" w:rsidRDefault="0026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Glue Sticks:  dries clear, </w:t>
      </w:r>
      <w:proofErr w:type="spellStart"/>
      <w:r>
        <w:rPr>
          <w:color w:val="000000"/>
        </w:rPr>
        <w:t>qty</w:t>
      </w:r>
      <w:proofErr w:type="spellEnd"/>
      <w:r>
        <w:rPr>
          <w:color w:val="000000"/>
        </w:rPr>
        <w:t xml:space="preserve"> 1</w:t>
      </w:r>
    </w:p>
    <w:p w14:paraId="0000000F" w14:textId="77777777" w:rsidR="009E7684" w:rsidRDefault="0026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Crayons:  24 pack of Crayola; </w:t>
      </w:r>
      <w:proofErr w:type="spellStart"/>
      <w:r>
        <w:rPr>
          <w:color w:val="000000"/>
        </w:rPr>
        <w:t>qty</w:t>
      </w:r>
      <w:proofErr w:type="spellEnd"/>
      <w:r>
        <w:rPr>
          <w:color w:val="000000"/>
        </w:rPr>
        <w:t xml:space="preserve"> 2 (Nothing larger)</w:t>
      </w:r>
    </w:p>
    <w:p w14:paraId="00000010" w14:textId="77777777" w:rsidR="009E7684" w:rsidRDefault="0026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Scissors: Metal blade; pointed </w:t>
      </w:r>
    </w:p>
    <w:p w14:paraId="00000012" w14:textId="77777777" w:rsidR="009E7684" w:rsidRDefault="0026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GoBack"/>
      <w:bookmarkEnd w:id="1"/>
      <w:r>
        <w:rPr>
          <w:color w:val="000000"/>
        </w:rPr>
        <w:t xml:space="preserve">Colored pencils (no Twistable or erasable colored pencils; 24 pack- NO LARGER) (please </w:t>
      </w:r>
      <w:r>
        <w:rPr>
          <w:color w:val="000000"/>
        </w:rPr>
        <w:t xml:space="preserve">sharpen at home). </w:t>
      </w:r>
      <w:r>
        <w:t xml:space="preserve">If you’re interested in a higher grade colored pencil </w:t>
      </w:r>
      <w:proofErr w:type="spellStart"/>
      <w:r>
        <w:t>Prismacolor</w:t>
      </w:r>
      <w:proofErr w:type="spellEnd"/>
      <w:r>
        <w:t xml:space="preserve"> is an excellent choice</w:t>
      </w:r>
    </w:p>
    <w:p w14:paraId="00000013" w14:textId="77777777" w:rsidR="009E7684" w:rsidRDefault="0026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Expo Dry Erase Markers: thin tip; only black; quantity 16</w:t>
      </w:r>
    </w:p>
    <w:p w14:paraId="00000014" w14:textId="77777777" w:rsidR="009E7684" w:rsidRDefault="0026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Erasers:  1 large pink </w:t>
      </w:r>
    </w:p>
    <w:p w14:paraId="00000015" w14:textId="77777777" w:rsidR="009E7684" w:rsidRDefault="0026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Grading Pens:  2 red (no click pens, please) </w:t>
      </w:r>
    </w:p>
    <w:p w14:paraId="00000016" w14:textId="77777777" w:rsidR="009E7684" w:rsidRDefault="0026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1 box tissues</w:t>
      </w:r>
    </w:p>
    <w:p w14:paraId="00000017" w14:textId="77777777" w:rsidR="009E7684" w:rsidRDefault="0026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1 - 8 o</w:t>
      </w:r>
      <w:r>
        <w:rPr>
          <w:color w:val="000000"/>
        </w:rPr>
        <w:t>z. container hand sanitizer (boys only)</w:t>
      </w:r>
    </w:p>
    <w:p w14:paraId="00000018" w14:textId="77777777" w:rsidR="009E7684" w:rsidRDefault="0026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1 container baby wipes (girls only)</w:t>
      </w:r>
    </w:p>
    <w:p w14:paraId="00000019" w14:textId="77777777" w:rsidR="009E7684" w:rsidRDefault="0026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2 packs of 24 #2 yellow Ticonderoga pencils-sharpened</w:t>
      </w:r>
    </w:p>
    <w:p w14:paraId="0000001A" w14:textId="77777777" w:rsidR="009E7684" w:rsidRDefault="0026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Fabric zipper pencil pouch 7” x 9 3/4”</w:t>
      </w:r>
    </w:p>
    <w:p w14:paraId="0000001B" w14:textId="77777777" w:rsidR="009E7684" w:rsidRDefault="009E7684"/>
    <w:p w14:paraId="0000001C" w14:textId="77777777" w:rsidR="009E7684" w:rsidRDefault="009E7684"/>
    <w:p w14:paraId="0000001D" w14:textId="77777777" w:rsidR="009E7684" w:rsidRDefault="009E7684"/>
    <w:sectPr w:rsidR="009E76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129F"/>
    <w:multiLevelType w:val="multilevel"/>
    <w:tmpl w:val="36C20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6D6578"/>
    <w:multiLevelType w:val="multilevel"/>
    <w:tmpl w:val="F8FC8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84"/>
    <w:rsid w:val="0026579F"/>
    <w:rsid w:val="009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F79E"/>
  <w15:docId w15:val="{6974B109-F5EC-4941-98A2-7317D05D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97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F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nMeWqfd41Ih8MEC+fDhOocetg==">AMUW2mVIMTSmIlMjpLKV4gFIZ6cGLwMBj6HHwl87ypDTx5ie7tbai48divzjiF142BpRs66h9GsQCC37Jxm3SQF0oGNXcBrPaUmF7OCAUeVfwBIwO/tKK92pnXZC/fvT7M6fN6VBkPPF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Booker</dc:creator>
  <cp:lastModifiedBy>Mary Melchior</cp:lastModifiedBy>
  <cp:revision>2</cp:revision>
  <dcterms:created xsi:type="dcterms:W3CDTF">2022-03-16T18:25:00Z</dcterms:created>
  <dcterms:modified xsi:type="dcterms:W3CDTF">2022-03-16T18:25:00Z</dcterms:modified>
</cp:coreProperties>
</file>